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B" w:rsidRDefault="007D68AD"/>
    <w:p w:rsidR="00BF5375" w:rsidRDefault="0028528D" w:rsidP="00BF5375">
      <w:pPr>
        <w:rPr>
          <w:rFonts w:ascii="Times New Roman" w:hAnsi="Times New Roman" w:cs="Times New Roman"/>
          <w:b/>
          <w:i/>
          <w:sz w:val="36"/>
        </w:rPr>
      </w:pPr>
      <w:r>
        <w:rPr>
          <w:b/>
          <w:sz w:val="36"/>
        </w:rPr>
        <w:t xml:space="preserve">    </w:t>
      </w:r>
      <w:r w:rsidR="00FF1529">
        <w:rPr>
          <w:b/>
          <w:sz w:val="36"/>
        </w:rPr>
        <w:t xml:space="preserve">  </w:t>
      </w:r>
      <w:r w:rsidR="00BE6E26" w:rsidRPr="00C74045">
        <w:rPr>
          <w:b/>
          <w:color w:val="548DD4" w:themeColor="text2" w:themeTint="99"/>
          <w:sz w:val="36"/>
        </w:rPr>
        <w:t xml:space="preserve">INWELLNESS and WEALTH </w:t>
      </w:r>
      <w:r w:rsidR="00BE6E26" w:rsidRPr="00BE6E26">
        <w:rPr>
          <w:rFonts w:ascii="Times New Roman" w:hAnsi="Times New Roman" w:cs="Times New Roman"/>
          <w:b/>
          <w:i/>
          <w:sz w:val="36"/>
        </w:rPr>
        <w:t>NEWS</w:t>
      </w:r>
      <w:r w:rsidR="00BF537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6"/>
        </w:rPr>
        <w:t xml:space="preserve">      </w:t>
      </w:r>
      <w:r w:rsidR="00BF5375">
        <w:rPr>
          <w:rFonts w:ascii="Times New Roman" w:hAnsi="Times New Roman" w:cs="Times New Roman"/>
          <w:b/>
          <w:i/>
          <w:sz w:val="36"/>
        </w:rPr>
        <w:t xml:space="preserve"> </w:t>
      </w:r>
      <w:r w:rsidR="00BF5375" w:rsidRPr="00C74045">
        <w:rPr>
          <w:b/>
          <w:color w:val="548DD4" w:themeColor="text2" w:themeTint="99"/>
          <w:sz w:val="36"/>
        </w:rPr>
        <w:t xml:space="preserve">INWELLNESS and WEALTH </w:t>
      </w:r>
      <w:r w:rsidR="00BF5375" w:rsidRPr="00BE6E26">
        <w:rPr>
          <w:rFonts w:ascii="Times New Roman" w:hAnsi="Times New Roman" w:cs="Times New Roman"/>
          <w:b/>
          <w:i/>
          <w:sz w:val="36"/>
        </w:rPr>
        <w:t>NEWS</w:t>
      </w:r>
    </w:p>
    <w:p w:rsidR="00BF5375" w:rsidRDefault="00243E27" w:rsidP="00BF5375">
      <w:pPr>
        <w:rPr>
          <w:rFonts w:ascii="HeliosExt" w:hAnsi="HeliosExt" w:cs="Times New Roman"/>
          <w:b/>
          <w:sz w:val="18"/>
        </w:rPr>
      </w:pPr>
      <w:r>
        <w:rPr>
          <w:b/>
          <w:sz w:val="14"/>
          <w:szCs w:val="20"/>
        </w:rPr>
        <w:t xml:space="preserve">              </w:t>
      </w:r>
      <w:r w:rsidRPr="001D0F72">
        <w:rPr>
          <w:b/>
          <w:sz w:val="14"/>
          <w:szCs w:val="20"/>
        </w:rPr>
        <w:t xml:space="preserve">Information on NATURAL Health and Wealth         Copyright 2019  –  All Rights Reserved                                                               </w:t>
      </w:r>
      <w:r>
        <w:rPr>
          <w:b/>
          <w:sz w:val="14"/>
          <w:szCs w:val="20"/>
        </w:rPr>
        <w:t xml:space="preserve">  </w:t>
      </w:r>
      <w:r w:rsidRPr="001D0F72">
        <w:rPr>
          <w:b/>
          <w:sz w:val="14"/>
          <w:szCs w:val="20"/>
        </w:rPr>
        <w:t xml:space="preserve"> Information on NATURAL Health and Wealth</w:t>
      </w:r>
      <w:r>
        <w:rPr>
          <w:b/>
          <w:sz w:val="14"/>
          <w:szCs w:val="20"/>
        </w:rPr>
        <w:t xml:space="preserve">       </w:t>
      </w:r>
      <w:r w:rsidRPr="001D0F72">
        <w:rPr>
          <w:b/>
          <w:sz w:val="14"/>
          <w:szCs w:val="20"/>
        </w:rPr>
        <w:t>Copyright 2019</w:t>
      </w:r>
      <w:bookmarkStart w:id="0" w:name="_GoBack"/>
      <w:bookmarkEnd w:id="0"/>
      <w:r w:rsidRPr="001D0F72">
        <w:rPr>
          <w:b/>
          <w:sz w:val="14"/>
          <w:szCs w:val="20"/>
        </w:rPr>
        <w:t xml:space="preserve">  –  All Rights Reserved                           </w:t>
      </w:r>
      <w:r w:rsidRPr="001D0F72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5375">
        <w:rPr>
          <w:rFonts w:ascii="HeliosExt" w:hAnsi="HeliosExt" w:cs="Times New Roman"/>
          <w:b/>
          <w:sz w:val="18"/>
        </w:rPr>
        <w:t xml:space="preserve">                                </w:t>
      </w:r>
    </w:p>
    <w:p w:rsidR="00BF5375" w:rsidRPr="00BE6E26" w:rsidRDefault="007D68AD" w:rsidP="00BF5375">
      <w:pPr>
        <w:rPr>
          <w:rFonts w:ascii="HeliosExt" w:hAnsi="HeliosExt"/>
          <w:b/>
          <w:sz w:val="14"/>
        </w:rPr>
      </w:pPr>
      <w:r>
        <w:rPr>
          <w:rFonts w:ascii="HeliosExt" w:hAnsi="HeliosExt"/>
          <w:b/>
          <w:noProof/>
          <w:sz w:val="1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1" type="#_x0000_t202" style="position:absolute;margin-left:48.55pt;margin-top:7.45pt;width:362.8pt;height:477.15pt;z-index:251665408;visibility:visible;mso-wrap-distance-right:48.2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galIQIAABw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" stroked="f">
            <v:textbox>
              <w:txbxContent>
                <w:p w:rsidR="0028528D" w:rsidRDefault="007256D6" w:rsidP="0028528D">
                  <w:pPr>
                    <w:rPr>
                      <w:rFonts w:ascii="Berlin Sans FB Demi" w:hAnsi="Berlin Sans FB Demi"/>
                      <w:b/>
                      <w:bCs/>
                      <w:sz w:val="36"/>
                    </w:rPr>
                  </w:pPr>
                  <w:r w:rsidRPr="00DC7A8C">
                    <w:rPr>
                      <w:rFonts w:ascii="Berlin Sans FB Demi" w:hAnsi="Berlin Sans FB Demi"/>
                      <w:b/>
                      <w:bCs/>
                      <w:sz w:val="36"/>
                    </w:rPr>
                    <w:t>DIABETES - HIGH BLOOD PRESSURE - GOUT - AN</w:t>
                  </w:r>
                  <w:r w:rsidR="00657DE8">
                    <w:rPr>
                      <w:rFonts w:ascii="Berlin Sans FB Demi" w:hAnsi="Berlin Sans FB Demi"/>
                      <w:b/>
                      <w:bCs/>
                      <w:sz w:val="36"/>
                    </w:rPr>
                    <w:t>A</w:t>
                  </w:r>
                  <w:r w:rsidRPr="00DC7A8C">
                    <w:rPr>
                      <w:rFonts w:ascii="Berlin Sans FB Demi" w:hAnsi="Berlin Sans FB Demi"/>
                      <w:b/>
                      <w:bCs/>
                      <w:sz w:val="36"/>
                    </w:rPr>
                    <w:t>EMIA - HEADACHES.</w:t>
                  </w:r>
                </w:p>
                <w:p w:rsidR="00DC7A8C" w:rsidRPr="00FE608F" w:rsidRDefault="00DC7A8C" w:rsidP="0028528D">
                  <w:pPr>
                    <w:rPr>
                      <w:rFonts w:ascii="Berlin Sans FB Demi" w:hAnsi="Berlin Sans FB Demi"/>
                      <w:b/>
                      <w:bCs/>
                    </w:rPr>
                  </w:pPr>
                </w:p>
                <w:p w:rsidR="00B33B6A" w:rsidRDefault="00DC7A8C" w:rsidP="0028528D">
                  <w:pPr>
                    <w:rPr>
                      <w:lang w:eastAsia="en-NZ"/>
                    </w:rPr>
                  </w:pPr>
                  <w:r w:rsidRPr="00F23B42">
                    <w:rPr>
                      <w:lang w:eastAsia="en-NZ"/>
                    </w:rPr>
                    <w:t>At the end of January 2013</w:t>
                  </w:r>
                  <w:r w:rsidR="007F1EDC">
                    <w:rPr>
                      <w:lang w:eastAsia="en-NZ"/>
                    </w:rPr>
                    <w:t xml:space="preserve">, </w:t>
                  </w:r>
                  <w:r w:rsidRPr="00F23B42">
                    <w:rPr>
                      <w:lang w:eastAsia="en-NZ"/>
                    </w:rPr>
                    <w:t>I will have suffered with Diabetes for 20 years.</w:t>
                  </w:r>
                  <w:r w:rsidRPr="00F23B42">
                    <w:rPr>
                      <w:lang w:eastAsia="en-NZ"/>
                    </w:rPr>
                    <w:br/>
                    <w:t xml:space="preserve">I have suffered from </w:t>
                  </w:r>
                  <w:r w:rsidRPr="00DC7A8C">
                    <w:rPr>
                      <w:b/>
                      <w:lang w:eastAsia="en-NZ"/>
                    </w:rPr>
                    <w:t>High Blood Pressure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High Cholesterol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Gout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Anaemia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Liver</w:t>
                  </w:r>
                  <w:r w:rsidRPr="00F23B42">
                    <w:rPr>
                      <w:lang w:eastAsia="en-NZ"/>
                    </w:rPr>
                    <w:t xml:space="preserve"> </w:t>
                  </w:r>
                  <w:r w:rsidRPr="00DC7A8C">
                    <w:rPr>
                      <w:b/>
                      <w:lang w:eastAsia="en-NZ"/>
                    </w:rPr>
                    <w:t>Spots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Stress</w:t>
                  </w:r>
                  <w:r w:rsidRPr="00F23B42">
                    <w:rPr>
                      <w:lang w:eastAsia="en-NZ"/>
                    </w:rPr>
                    <w:t xml:space="preserve">, Both </w:t>
                  </w:r>
                  <w:r w:rsidRPr="00DC7A8C">
                    <w:rPr>
                      <w:b/>
                      <w:lang w:eastAsia="en-NZ"/>
                    </w:rPr>
                    <w:t>knees</w:t>
                  </w:r>
                  <w:r w:rsidRPr="00F23B42">
                    <w:rPr>
                      <w:lang w:eastAsia="en-NZ"/>
                    </w:rPr>
                    <w:t xml:space="preserve"> were like </w:t>
                  </w:r>
                  <w:r w:rsidRPr="00DC7A8C">
                    <w:rPr>
                      <w:b/>
                      <w:lang w:eastAsia="en-NZ"/>
                    </w:rPr>
                    <w:t>arthritic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Glaucoma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Hair Loss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Menopause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Heavy Monthly</w:t>
                  </w:r>
                  <w:r w:rsidRPr="00F23B42">
                    <w:rPr>
                      <w:lang w:eastAsia="en-NZ"/>
                    </w:rPr>
                    <w:t xml:space="preserve"> </w:t>
                  </w:r>
                  <w:r w:rsidRPr="00DC7A8C">
                    <w:rPr>
                      <w:b/>
                      <w:lang w:eastAsia="en-NZ"/>
                    </w:rPr>
                    <w:t>Menstruation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>skin complications</w:t>
                  </w:r>
                  <w:r w:rsidRPr="00F23B42">
                    <w:rPr>
                      <w:lang w:eastAsia="en-NZ"/>
                    </w:rPr>
                    <w:t xml:space="preserve">, </w:t>
                  </w:r>
                  <w:r w:rsidRPr="00DC7A8C">
                    <w:rPr>
                      <w:b/>
                      <w:lang w:eastAsia="en-NZ"/>
                    </w:rPr>
                    <w:t xml:space="preserve">headaches </w:t>
                  </w:r>
                  <w:r w:rsidRPr="00F23B42">
                    <w:rPr>
                      <w:lang w:eastAsia="en-NZ"/>
                    </w:rPr>
                    <w:t xml:space="preserve">and </w:t>
                  </w:r>
                  <w:r w:rsidRPr="00DC7A8C">
                    <w:rPr>
                      <w:b/>
                      <w:lang w:eastAsia="en-NZ"/>
                    </w:rPr>
                    <w:t>ear infections</w:t>
                  </w:r>
                  <w:r w:rsidRPr="00F23B42">
                    <w:rPr>
                      <w:lang w:eastAsia="en-NZ"/>
                    </w:rPr>
                    <w:t>.</w:t>
                  </w:r>
                </w:p>
                <w:p w:rsidR="00B33B6A" w:rsidRPr="00B33B6A" w:rsidRDefault="00B33B6A" w:rsidP="0028528D">
                  <w:pPr>
                    <w:rPr>
                      <w:sz w:val="18"/>
                      <w:lang w:eastAsia="en-NZ"/>
                    </w:rPr>
                  </w:pPr>
                </w:p>
                <w:p w:rsidR="00DC7A8C" w:rsidRDefault="00DC7A8C" w:rsidP="0028528D">
                  <w:pPr>
                    <w:rPr>
                      <w:lang w:eastAsia="en-NZ"/>
                    </w:rPr>
                  </w:pPr>
                  <w:r w:rsidRPr="00F23B42">
                    <w:rPr>
                      <w:lang w:eastAsia="en-NZ"/>
                    </w:rPr>
                    <w:t xml:space="preserve">I was prescribed Accupril, Metformin, Artorvastatin, Transemic acid, Naprosan, Ferrogradumate, Panadol, painkillers, elocon, </w:t>
                  </w:r>
                  <w:r w:rsidR="00B33B6A" w:rsidRPr="00F23B42">
                    <w:rPr>
                      <w:lang w:eastAsia="en-NZ"/>
                    </w:rPr>
                    <w:t>and Travatan</w:t>
                  </w:r>
                  <w:r w:rsidRPr="00F23B42">
                    <w:rPr>
                      <w:lang w:eastAsia="en-NZ"/>
                    </w:rPr>
                    <w:t xml:space="preserve"> eye drops.</w:t>
                  </w:r>
                  <w:r w:rsidRPr="00F23B42">
                    <w:rPr>
                      <w:lang w:eastAsia="en-NZ"/>
                    </w:rPr>
                    <w:br/>
                    <w:t>After seeing my husband</w:t>
                  </w:r>
                  <w:r>
                    <w:rPr>
                      <w:lang w:eastAsia="en-NZ"/>
                    </w:rPr>
                    <w:t>’</w:t>
                  </w:r>
                  <w:r w:rsidRPr="00F23B42">
                    <w:rPr>
                      <w:lang w:eastAsia="en-NZ"/>
                    </w:rPr>
                    <w:t xml:space="preserve">s success within 2 days of taking </w:t>
                  </w:r>
                  <w:r w:rsidR="00FE608F">
                    <w:rPr>
                      <w:lang w:eastAsia="en-NZ"/>
                    </w:rPr>
                    <w:t xml:space="preserve">this </w:t>
                  </w:r>
                  <w:r w:rsidR="00FE608F" w:rsidRPr="00C45BE5">
                    <w:rPr>
                      <w:b/>
                      <w:lang w:eastAsia="en-NZ"/>
                    </w:rPr>
                    <w:t>Natural Herbal Blend</w:t>
                  </w:r>
                  <w:r>
                    <w:rPr>
                      <w:lang w:eastAsia="en-NZ"/>
                    </w:rPr>
                    <w:t>, I</w:t>
                  </w:r>
                  <w:r w:rsidRPr="00F23B42">
                    <w:rPr>
                      <w:lang w:eastAsia="en-NZ"/>
                    </w:rPr>
                    <w:t xml:space="preserve"> could not believe. (I felt like a teenager) I </w:t>
                  </w:r>
                  <w:r w:rsidRPr="00DC7A8C">
                    <w:rPr>
                      <w:b/>
                      <w:lang w:eastAsia="en-NZ"/>
                    </w:rPr>
                    <w:t>sleep</w:t>
                  </w:r>
                  <w:r w:rsidRPr="00F23B42">
                    <w:rPr>
                      <w:lang w:eastAsia="en-NZ"/>
                    </w:rPr>
                    <w:t xml:space="preserve"> "</w:t>
                  </w:r>
                  <w:r>
                    <w:rPr>
                      <w:lang w:eastAsia="en-NZ"/>
                    </w:rPr>
                    <w:t>l</w:t>
                  </w:r>
                  <w:r w:rsidRPr="00F23B42">
                    <w:rPr>
                      <w:lang w:eastAsia="en-NZ"/>
                    </w:rPr>
                    <w:t xml:space="preserve">ike a baby". The </w:t>
                  </w:r>
                  <w:r w:rsidRPr="00DC7A8C">
                    <w:rPr>
                      <w:b/>
                      <w:lang w:eastAsia="en-NZ"/>
                    </w:rPr>
                    <w:t xml:space="preserve">gout </w:t>
                  </w:r>
                  <w:r w:rsidRPr="00F23B42">
                    <w:rPr>
                      <w:lang w:eastAsia="en-NZ"/>
                    </w:rPr>
                    <w:t>that I had suffered from in my big toe on the right foot had subsided.</w:t>
                  </w:r>
                  <w:r w:rsidRPr="00F23B42">
                    <w:rPr>
                      <w:lang w:eastAsia="en-NZ"/>
                    </w:rPr>
                    <w:br/>
                    <w:t xml:space="preserve">Within 1 week my </w:t>
                  </w:r>
                  <w:r w:rsidRPr="00B33B6A">
                    <w:rPr>
                      <w:b/>
                      <w:lang w:eastAsia="en-NZ"/>
                    </w:rPr>
                    <w:t>skin</w:t>
                  </w:r>
                  <w:r w:rsidRPr="00F23B42">
                    <w:rPr>
                      <w:lang w:eastAsia="en-NZ"/>
                    </w:rPr>
                    <w:t xml:space="preserve"> started looking like it glowed (not taunt and dark). The </w:t>
                  </w:r>
                  <w:r w:rsidRPr="00B33B6A">
                    <w:rPr>
                      <w:b/>
                      <w:lang w:eastAsia="en-NZ"/>
                    </w:rPr>
                    <w:t>Black Circles</w:t>
                  </w:r>
                  <w:r w:rsidRPr="00F23B42">
                    <w:rPr>
                      <w:lang w:eastAsia="en-NZ"/>
                    </w:rPr>
                    <w:t xml:space="preserve"> under my eyes disappeared. </w:t>
                  </w:r>
                  <w:r w:rsidRPr="00B33B6A">
                    <w:rPr>
                      <w:b/>
                      <w:lang w:eastAsia="en-NZ"/>
                    </w:rPr>
                    <w:t>Headaches</w:t>
                  </w:r>
                  <w:r w:rsidRPr="00F23B42">
                    <w:rPr>
                      <w:lang w:eastAsia="en-NZ"/>
                    </w:rPr>
                    <w:t xml:space="preserve"> have </w:t>
                  </w:r>
                  <w:r w:rsidRPr="00B33B6A">
                    <w:rPr>
                      <w:b/>
                      <w:lang w:eastAsia="en-NZ"/>
                    </w:rPr>
                    <w:t>improved.</w:t>
                  </w:r>
                  <w:r w:rsidRPr="00F23B42">
                    <w:rPr>
                      <w:lang w:eastAsia="en-NZ"/>
                    </w:rPr>
                    <w:t xml:space="preserve"> </w:t>
                  </w:r>
                </w:p>
                <w:p w:rsidR="00DC7A8C" w:rsidRDefault="00DC7A8C" w:rsidP="0028528D">
                  <w:pPr>
                    <w:rPr>
                      <w:sz w:val="18"/>
                      <w:lang w:eastAsia="en-NZ"/>
                    </w:rPr>
                  </w:pPr>
                </w:p>
                <w:p w:rsidR="00DC7A8C" w:rsidRPr="00DC7A8C" w:rsidRDefault="00DC7A8C" w:rsidP="0028528D">
                  <w:pPr>
                    <w:rPr>
                      <w:sz w:val="18"/>
                      <w:lang w:eastAsia="en-NZ"/>
                    </w:rPr>
                  </w:pPr>
                  <w:r w:rsidRPr="00F23B42">
                    <w:rPr>
                      <w:lang w:eastAsia="en-NZ"/>
                    </w:rPr>
                    <w:t xml:space="preserve">Within 4 weeks my </w:t>
                  </w:r>
                  <w:r w:rsidRPr="00B33B6A">
                    <w:rPr>
                      <w:b/>
                      <w:lang w:eastAsia="en-NZ"/>
                    </w:rPr>
                    <w:t>blood pressure</w:t>
                  </w:r>
                  <w:r w:rsidRPr="00F23B42">
                    <w:rPr>
                      <w:lang w:eastAsia="en-NZ"/>
                    </w:rPr>
                    <w:t xml:space="preserve"> was back to </w:t>
                  </w:r>
                  <w:r w:rsidRPr="00B33B6A">
                    <w:rPr>
                      <w:b/>
                      <w:lang w:eastAsia="en-NZ"/>
                    </w:rPr>
                    <w:t>normal</w:t>
                  </w:r>
                  <w:r w:rsidRPr="00F23B42">
                    <w:rPr>
                      <w:lang w:eastAsia="en-NZ"/>
                    </w:rPr>
                    <w:t xml:space="preserve">. The </w:t>
                  </w:r>
                  <w:r w:rsidRPr="00B33B6A">
                    <w:rPr>
                      <w:b/>
                      <w:lang w:eastAsia="en-NZ"/>
                    </w:rPr>
                    <w:t>pain</w:t>
                  </w:r>
                  <w:r w:rsidRPr="00F23B42">
                    <w:rPr>
                      <w:lang w:eastAsia="en-NZ"/>
                    </w:rPr>
                    <w:t xml:space="preserve"> in my </w:t>
                  </w:r>
                  <w:r w:rsidRPr="00B33B6A">
                    <w:rPr>
                      <w:b/>
                      <w:lang w:eastAsia="en-NZ"/>
                    </w:rPr>
                    <w:t>knees</w:t>
                  </w:r>
                  <w:r w:rsidRPr="00F23B42">
                    <w:rPr>
                      <w:lang w:eastAsia="en-NZ"/>
                    </w:rPr>
                    <w:t xml:space="preserve"> is improving. My </w:t>
                  </w:r>
                  <w:r w:rsidRPr="00B33B6A">
                    <w:rPr>
                      <w:b/>
                      <w:lang w:eastAsia="en-NZ"/>
                    </w:rPr>
                    <w:t>skins elasticity</w:t>
                  </w:r>
                  <w:r w:rsidRPr="00F23B42">
                    <w:rPr>
                      <w:lang w:eastAsia="en-NZ"/>
                    </w:rPr>
                    <w:t xml:space="preserve"> has greatly improved. The pores on my </w:t>
                  </w:r>
                  <w:r w:rsidRPr="00B33B6A">
                    <w:rPr>
                      <w:b/>
                      <w:lang w:eastAsia="en-NZ"/>
                    </w:rPr>
                    <w:t>face</w:t>
                  </w:r>
                  <w:r w:rsidRPr="00F23B42">
                    <w:rPr>
                      <w:lang w:eastAsia="en-NZ"/>
                    </w:rPr>
                    <w:t xml:space="preserve"> have reduced substantially well. I am a lot Happier. I talk and Smile a lot more..</w:t>
                  </w:r>
                  <w:r w:rsidRPr="00F23B42">
                    <w:rPr>
                      <w:lang w:eastAsia="en-NZ"/>
                    </w:rPr>
                    <w:br/>
                  </w:r>
                  <w:r w:rsidRPr="00F23B42">
                    <w:rPr>
                      <w:lang w:eastAsia="en-NZ"/>
                    </w:rPr>
                    <w:br/>
                    <w:t>People want to know what our secret is.. I grab their details, make a time and date that is suitable for me to contact them. Then commit myself to following up with them.</w:t>
                  </w:r>
                  <w:r w:rsidRPr="00F23B42">
                    <w:rPr>
                      <w:lang w:eastAsia="en-NZ"/>
                    </w:rPr>
                    <w:br/>
                    <w:t xml:space="preserve">Our </w:t>
                  </w:r>
                  <w:r w:rsidRPr="00B33B6A">
                    <w:rPr>
                      <w:b/>
                      <w:lang w:eastAsia="en-NZ"/>
                    </w:rPr>
                    <w:t>Libido</w:t>
                  </w:r>
                  <w:r w:rsidRPr="00F23B42">
                    <w:rPr>
                      <w:lang w:eastAsia="en-NZ"/>
                    </w:rPr>
                    <w:t xml:space="preserve"> has sensually improved.</w:t>
                  </w:r>
                  <w:r w:rsidRPr="00F23B42">
                    <w:rPr>
                      <w:lang w:eastAsia="en-NZ"/>
                    </w:rPr>
                    <w:br/>
                    <w:t xml:space="preserve">Within 8 weeks </w:t>
                  </w:r>
                  <w:r w:rsidRPr="00B33B6A">
                    <w:rPr>
                      <w:b/>
                      <w:lang w:eastAsia="en-NZ"/>
                    </w:rPr>
                    <w:t>mental clarity</w:t>
                  </w:r>
                  <w:r w:rsidRPr="00F23B42">
                    <w:rPr>
                      <w:lang w:eastAsia="en-NZ"/>
                    </w:rPr>
                    <w:t xml:space="preserve"> has greatly improved. I can jog and walk our dog</w:t>
                  </w:r>
                  <w:r w:rsidR="00B33B6A">
                    <w:rPr>
                      <w:lang w:eastAsia="en-NZ"/>
                    </w:rPr>
                    <w:t>.</w:t>
                  </w:r>
                </w:p>
                <w:p w:rsidR="00DC7A8C" w:rsidRPr="00DC7A8C" w:rsidRDefault="00DC7A8C" w:rsidP="0028528D">
                  <w:r w:rsidRPr="00F23B42">
                    <w:rPr>
                      <w:lang w:eastAsia="en-NZ"/>
                    </w:rPr>
                    <w:br/>
                  </w:r>
                </w:p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27" type="#_x0000_t202" style="position:absolute;margin-left:-7.7pt;margin-top:6.85pt;width:362.8pt;height:486.05pt;z-index:-251653120;visibility:visible;mso-width-relative:margin;mso-height-relative:margin" wrapcoords="-45 0 -45 21567 21600 21567 21600 0 -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" stroked="f">
            <v:textbox>
              <w:txbxContent>
                <w:p w:rsidR="00196B6B" w:rsidRDefault="00196B6B" w:rsidP="00196B6B">
                  <w:pPr>
                    <w:rPr>
                      <w:rFonts w:eastAsiaTheme="minorEastAsia"/>
                      <w:bCs/>
                      <w:lang w:val="en-US" w:eastAsia="en-NZ"/>
                    </w:rPr>
                  </w:pPr>
                  <w:r w:rsidRPr="00196B6B">
                    <w:t xml:space="preserve">Since then, I’ve heard testimonials from others who have experienced significant improvement in their painful </w:t>
                  </w:r>
                  <w:r w:rsidRPr="00196B6B">
                    <w:rPr>
                      <w:b/>
                    </w:rPr>
                    <w:t>arthritis</w:t>
                  </w:r>
                  <w:r w:rsidRPr="00196B6B">
                    <w:t xml:space="preserve">. They claimed the pain had 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>bec</w:t>
                  </w:r>
                  <w:r>
                    <w:rPr>
                      <w:rFonts w:eastAsiaTheme="minorEastAsia"/>
                      <w:bCs/>
                      <w:lang w:val="en-US" w:eastAsia="en-NZ"/>
                    </w:rPr>
                    <w:t>o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me almost negligible. I heard about patients who regulated their </w:t>
                  </w:r>
                  <w:r w:rsidRPr="00196B6B">
                    <w:rPr>
                      <w:rFonts w:eastAsiaTheme="minorEastAsia"/>
                      <w:b/>
                      <w:bCs/>
                      <w:lang w:val="en-US" w:eastAsia="en-NZ"/>
                    </w:rPr>
                    <w:t>diabetes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, </w:t>
                  </w:r>
                  <w:r w:rsidRPr="00196B6B">
                    <w:rPr>
                      <w:rFonts w:eastAsiaTheme="minorEastAsia"/>
                      <w:b/>
                      <w:bCs/>
                      <w:lang w:val="en-US" w:eastAsia="en-NZ"/>
                    </w:rPr>
                    <w:t>blood pressure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, and </w:t>
                  </w:r>
                  <w:r w:rsidRPr="00196B6B">
                    <w:rPr>
                      <w:rFonts w:eastAsiaTheme="minorEastAsia"/>
                      <w:lang w:val="en-US" w:eastAsia="en-NZ"/>
                    </w:rPr>
                    <w:t xml:space="preserve">had </w:t>
                  </w:r>
                  <w:r w:rsidRPr="00196B6B">
                    <w:rPr>
                      <w:rFonts w:eastAsiaTheme="minorEastAsia"/>
                      <w:b/>
                      <w:bCs/>
                      <w:lang w:val="en-US" w:eastAsia="en-NZ"/>
                    </w:rPr>
                    <w:t>improvements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 in </w:t>
                  </w:r>
                  <w:r w:rsidRPr="00196B6B">
                    <w:rPr>
                      <w:rFonts w:eastAsiaTheme="minorEastAsia"/>
                      <w:b/>
                      <w:bCs/>
                      <w:lang w:val="en-US" w:eastAsia="en-NZ"/>
                    </w:rPr>
                    <w:t>cardiomyopathy</w:t>
                  </w:r>
                  <w:r>
                    <w:rPr>
                      <w:rFonts w:eastAsiaTheme="minorEastAsia"/>
                      <w:bCs/>
                      <w:lang w:val="en-US" w:eastAsia="en-NZ"/>
                    </w:rPr>
                    <w:t>,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 </w:t>
                  </w:r>
                  <w:r w:rsidRPr="00196B6B">
                    <w:rPr>
                      <w:rFonts w:eastAsiaTheme="minorEastAsia"/>
                      <w:b/>
                      <w:bCs/>
                      <w:lang w:val="en-US" w:eastAsia="en-NZ"/>
                    </w:rPr>
                    <w:t>congestive heart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 </w:t>
                  </w:r>
                  <w:r w:rsidRPr="00196B6B">
                    <w:rPr>
                      <w:rFonts w:eastAsiaTheme="minorEastAsia"/>
                      <w:b/>
                      <w:bCs/>
                      <w:lang w:val="en-US" w:eastAsia="en-NZ"/>
                    </w:rPr>
                    <w:t>failure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, and even </w:t>
                  </w:r>
                  <w:r w:rsidRPr="00196B6B">
                    <w:rPr>
                      <w:rFonts w:eastAsiaTheme="minorEastAsia"/>
                      <w:b/>
                      <w:bCs/>
                      <w:lang w:val="en-US" w:eastAsia="en-NZ"/>
                    </w:rPr>
                    <w:t>myocardial infarctions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>.</w:t>
                  </w:r>
                </w:p>
                <w:p w:rsidR="00196B6B" w:rsidRPr="00FE608F" w:rsidRDefault="00196B6B" w:rsidP="00196B6B">
                  <w:pPr>
                    <w:rPr>
                      <w:rFonts w:eastAsiaTheme="minorEastAsia"/>
                      <w:bCs/>
                      <w:sz w:val="16"/>
                      <w:lang w:val="en-US" w:eastAsia="en-NZ"/>
                    </w:rPr>
                  </w:pPr>
                </w:p>
                <w:p w:rsidR="00196B6B" w:rsidRDefault="00196B6B" w:rsidP="00196B6B">
                  <w:pPr>
                    <w:rPr>
                      <w:rFonts w:eastAsiaTheme="minorEastAsia"/>
                      <w:bCs/>
                      <w:lang w:val="en-US" w:eastAsia="en-NZ"/>
                    </w:rPr>
                  </w:pPr>
                  <w:r>
                    <w:rPr>
                      <w:rFonts w:eastAsiaTheme="minorEastAsia"/>
                      <w:bCs/>
                      <w:lang w:val="en-US" w:eastAsia="en-NZ"/>
                    </w:rPr>
                    <w:tab/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>The improvements sounded</w:t>
                  </w:r>
                  <w:r>
                    <w:rPr>
                      <w:rFonts w:eastAsiaTheme="minorEastAsia"/>
                      <w:bCs/>
                      <w:lang w:val="en-US" w:eastAsia="en-NZ"/>
                    </w:rPr>
                    <w:t xml:space="preserve"> 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dramatic. Because of all of their testimonies, I was willing to believe it could promote wellness in the human body. I tried </w:t>
                  </w:r>
                  <w:r w:rsidR="00FE608F">
                    <w:rPr>
                      <w:rFonts w:eastAsiaTheme="minorEastAsia"/>
                      <w:bCs/>
                      <w:lang w:val="en-US" w:eastAsia="en-NZ"/>
                    </w:rPr>
                    <w:t xml:space="preserve">this </w:t>
                  </w:r>
                  <w:r w:rsidR="00FE608F" w:rsidRPr="00C45BE5">
                    <w:rPr>
                      <w:b/>
                      <w:lang w:eastAsia="en-NZ"/>
                    </w:rPr>
                    <w:t>Natural Herbal Blend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 myself.</w:t>
                  </w:r>
                </w:p>
                <w:p w:rsidR="00196B6B" w:rsidRPr="00FE608F" w:rsidRDefault="00196B6B" w:rsidP="00196B6B">
                  <w:pPr>
                    <w:rPr>
                      <w:rFonts w:eastAsiaTheme="minorEastAsia"/>
                      <w:sz w:val="14"/>
                      <w:lang w:val="en-US" w:eastAsia="en-NZ"/>
                    </w:rPr>
                  </w:pPr>
                </w:p>
                <w:p w:rsidR="00196B6B" w:rsidRDefault="00196B6B" w:rsidP="00196B6B">
                  <w:pPr>
                    <w:rPr>
                      <w:rFonts w:eastAsiaTheme="minorEastAsia"/>
                      <w:lang w:val="en-US" w:eastAsia="en-NZ"/>
                    </w:rPr>
                  </w:pPr>
                  <w:r>
                    <w:rPr>
                      <w:rFonts w:eastAsiaTheme="minorEastAsia"/>
                      <w:bCs/>
                      <w:lang w:val="en-US" w:eastAsia="en-NZ"/>
                    </w:rPr>
                    <w:tab/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 After a day of hard work, I </w:t>
                  </w:r>
                  <w:r w:rsidRPr="00196B6B">
                    <w:rPr>
                      <w:rFonts w:eastAsiaTheme="minorEastAsia"/>
                      <w:lang w:val="en-US" w:eastAsia="en-NZ"/>
                    </w:rPr>
                    <w:t xml:space="preserve">realized 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I wasn’t </w:t>
                  </w:r>
                  <w:r w:rsidRPr="00E90389">
                    <w:rPr>
                      <w:rFonts w:eastAsiaTheme="minorEastAsia"/>
                      <w:b/>
                      <w:bCs/>
                      <w:lang w:val="en-US" w:eastAsia="en-NZ"/>
                    </w:rPr>
                    <w:t>tired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 at all, my </w:t>
                  </w:r>
                  <w:r w:rsidRPr="00E90389">
                    <w:rPr>
                      <w:rFonts w:eastAsiaTheme="minorEastAsia"/>
                      <w:b/>
                      <w:bCs/>
                      <w:lang w:val="en-US" w:eastAsia="en-NZ"/>
                    </w:rPr>
                    <w:t>legs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 were </w:t>
                  </w:r>
                  <w:r w:rsidRPr="00196B6B">
                    <w:rPr>
                      <w:rFonts w:eastAsiaTheme="minorEastAsia"/>
                      <w:b/>
                      <w:bCs/>
                      <w:lang w:val="en-US" w:eastAsia="en-NZ"/>
                    </w:rPr>
                    <w:t>not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 </w:t>
                  </w:r>
                  <w:r w:rsidRPr="00196B6B">
                    <w:rPr>
                      <w:rFonts w:eastAsiaTheme="minorEastAsia"/>
                      <w:b/>
                      <w:bCs/>
                      <w:lang w:val="en-US" w:eastAsia="en-NZ"/>
                    </w:rPr>
                    <w:t>aching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, and I didn’t have </w:t>
                  </w:r>
                  <w:r w:rsidRPr="00196B6B">
                    <w:rPr>
                      <w:rFonts w:eastAsiaTheme="minorEastAsia"/>
                      <w:lang w:val="en-US" w:eastAsia="en-NZ"/>
                    </w:rPr>
                    <w:t xml:space="preserve">any </w:t>
                  </w:r>
                  <w:r w:rsidRPr="00E90389">
                    <w:rPr>
                      <w:rFonts w:eastAsiaTheme="minorEastAsia"/>
                      <w:b/>
                      <w:bCs/>
                      <w:lang w:val="en-US" w:eastAsia="en-NZ"/>
                    </w:rPr>
                    <w:t>shoulder pain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. I decided the </w:t>
                  </w:r>
                  <w:r w:rsidR="000A4E07" w:rsidRPr="00C45BE5">
                    <w:rPr>
                      <w:b/>
                      <w:lang w:eastAsia="en-NZ"/>
                    </w:rPr>
                    <w:t>Natural Herbal Blend</w:t>
                  </w:r>
                  <w:r w:rsidR="000A4E07" w:rsidRPr="00C64F8F">
                    <w:rPr>
                      <w:lang w:eastAsia="en-NZ"/>
                    </w:rPr>
                    <w:t xml:space="preserve"> 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must be working. I continued to take it, and was able to work so efficiently and steadily that </w:t>
                  </w:r>
                  <w:r w:rsidRPr="00196B6B">
                    <w:rPr>
                      <w:rFonts w:eastAsiaTheme="minorEastAsia"/>
                      <w:lang w:val="en-US" w:eastAsia="en-NZ"/>
                    </w:rPr>
                    <w:t xml:space="preserve">one </w:t>
                  </w:r>
                  <w:r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surgeon commented that I was moving like a ball of </w:t>
                  </w:r>
                  <w:r w:rsidRPr="00196B6B">
                    <w:rPr>
                      <w:rFonts w:eastAsiaTheme="minorEastAsia"/>
                      <w:lang w:val="en-US" w:eastAsia="en-NZ"/>
                    </w:rPr>
                    <w:t>fire.</w:t>
                  </w:r>
                </w:p>
                <w:p w:rsidR="00E90389" w:rsidRPr="00FE608F" w:rsidRDefault="00E90389" w:rsidP="00196B6B">
                  <w:pPr>
                    <w:rPr>
                      <w:rFonts w:eastAsiaTheme="minorEastAsia"/>
                      <w:sz w:val="16"/>
                      <w:lang w:val="en-US" w:eastAsia="en-NZ"/>
                    </w:rPr>
                  </w:pPr>
                </w:p>
                <w:p w:rsidR="00196B6B" w:rsidRDefault="00E90389" w:rsidP="00196B6B">
                  <w:pPr>
                    <w:rPr>
                      <w:rFonts w:eastAsiaTheme="minorEastAsia"/>
                      <w:bCs/>
                      <w:lang w:val="en-US" w:eastAsia="en-NZ"/>
                    </w:rPr>
                  </w:pPr>
                  <w:r>
                    <w:rPr>
                      <w:rFonts w:eastAsiaTheme="minorEastAsia"/>
                      <w:bCs/>
                      <w:lang w:val="en-US" w:eastAsia="en-NZ"/>
                    </w:rPr>
                    <w:tab/>
                  </w:r>
                  <w:r w:rsidR="000A4E07">
                    <w:rPr>
                      <w:rFonts w:eastAsiaTheme="minorEastAsia"/>
                      <w:bCs/>
                      <w:lang w:val="en-US" w:eastAsia="en-NZ"/>
                    </w:rPr>
                    <w:t xml:space="preserve">This </w:t>
                  </w:r>
                  <w:r w:rsidR="000A4E07" w:rsidRPr="00C45BE5">
                    <w:rPr>
                      <w:b/>
                      <w:lang w:eastAsia="en-NZ"/>
                    </w:rPr>
                    <w:t>Natural Herbal Blend</w:t>
                  </w:r>
                  <w:r w:rsidR="000A4E07" w:rsidRPr="00C64F8F">
                    <w:rPr>
                      <w:lang w:eastAsia="en-NZ"/>
                    </w:rPr>
                    <w:t xml:space="preserve"> </w:t>
                  </w:r>
                  <w:r w:rsidR="00196B6B"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gives me support physically </w:t>
                  </w:r>
                  <w:r w:rsidR="00196B6B" w:rsidRPr="00196B6B">
                    <w:rPr>
                      <w:rFonts w:eastAsiaTheme="minorEastAsia"/>
                      <w:lang w:val="en-US" w:eastAsia="en-NZ"/>
                    </w:rPr>
                    <w:t xml:space="preserve">and </w:t>
                  </w:r>
                  <w:r w:rsidR="00196B6B" w:rsidRPr="00196B6B">
                    <w:rPr>
                      <w:rFonts w:eastAsiaTheme="minorEastAsia"/>
                      <w:bCs/>
                      <w:lang w:val="en-US" w:eastAsia="en-NZ"/>
                    </w:rPr>
                    <w:t xml:space="preserve">mentally. I look forward to seeing what the major medical journals have to say </w:t>
                  </w:r>
                  <w:r w:rsidR="00196B6B" w:rsidRPr="00196B6B">
                    <w:rPr>
                      <w:rFonts w:eastAsiaTheme="minorEastAsia"/>
                      <w:lang w:val="en-US" w:eastAsia="en-NZ"/>
                    </w:rPr>
                    <w:t xml:space="preserve">about </w:t>
                  </w:r>
                  <w:r w:rsidR="00196B6B" w:rsidRPr="00196B6B">
                    <w:rPr>
                      <w:rFonts w:eastAsiaTheme="minorEastAsia"/>
                      <w:bCs/>
                      <w:lang w:val="en-US" w:eastAsia="en-NZ"/>
                    </w:rPr>
                    <w:t>the stud</w:t>
                  </w:r>
                  <w:r w:rsidR="00196B6B" w:rsidRPr="00196B6B">
                    <w:rPr>
                      <w:rFonts w:eastAsiaTheme="minorEastAsia"/>
                      <w:bCs/>
                      <w:lang w:val="en-US" w:eastAsia="en-NZ"/>
                    </w:rPr>
                    <w:softHyphen/>
                    <w:t xml:space="preserve">ies being done with this </w:t>
                  </w:r>
                  <w:r w:rsidR="00196B6B" w:rsidRPr="00196B6B">
                    <w:rPr>
                      <w:rFonts w:eastAsiaTheme="minorEastAsia"/>
                      <w:lang w:val="en-US" w:eastAsia="en-NZ"/>
                    </w:rPr>
                    <w:t xml:space="preserve">new </w:t>
                  </w:r>
                  <w:r w:rsidR="00196B6B" w:rsidRPr="00196B6B">
                    <w:rPr>
                      <w:rFonts w:eastAsiaTheme="minorEastAsia"/>
                      <w:bCs/>
                      <w:lang w:val="en-US" w:eastAsia="en-NZ"/>
                    </w:rPr>
                    <w:t>approach to wellness.</w:t>
                  </w:r>
                </w:p>
                <w:p w:rsidR="00E90389" w:rsidRPr="00FE608F" w:rsidRDefault="00E90389" w:rsidP="00196B6B">
                  <w:pPr>
                    <w:rPr>
                      <w:rFonts w:eastAsiaTheme="minorEastAsia"/>
                      <w:bCs/>
                      <w:sz w:val="16"/>
                      <w:lang w:val="en-US" w:eastAsia="en-NZ"/>
                    </w:rPr>
                  </w:pPr>
                </w:p>
                <w:p w:rsidR="0095305C" w:rsidRPr="00AB6F81" w:rsidRDefault="00196B6B" w:rsidP="00196B6B">
                  <w:pPr>
                    <w:rPr>
                      <w:rFonts w:ascii="Berlin Sans FB Demi" w:eastAsiaTheme="minorEastAsia" w:hAnsi="Berlin Sans FB Demi"/>
                      <w:bCs/>
                      <w:sz w:val="36"/>
                      <w:lang w:val="en-US" w:eastAsia="en-NZ"/>
                    </w:rPr>
                  </w:pPr>
                  <w:r w:rsidRPr="00AB6F81">
                    <w:rPr>
                      <w:rFonts w:ascii="Berlin Sans FB Demi" w:eastAsiaTheme="minorEastAsia" w:hAnsi="Berlin Sans FB Demi"/>
                      <w:b/>
                      <w:bCs/>
                      <w:sz w:val="36"/>
                      <w:lang w:val="en-US" w:eastAsia="en-NZ"/>
                    </w:rPr>
                    <w:t>P</w:t>
                  </w:r>
                  <w:r w:rsidR="00AB6F81">
                    <w:rPr>
                      <w:rFonts w:ascii="Berlin Sans FB Demi" w:eastAsiaTheme="minorEastAsia" w:hAnsi="Berlin Sans FB Demi"/>
                      <w:b/>
                      <w:bCs/>
                      <w:sz w:val="36"/>
                      <w:lang w:val="en-US" w:eastAsia="en-NZ"/>
                    </w:rPr>
                    <w:t>HYSICALLY</w:t>
                  </w:r>
                  <w:r w:rsidRPr="00AB6F81">
                    <w:rPr>
                      <w:rFonts w:ascii="Berlin Sans FB Demi" w:eastAsiaTheme="minorEastAsia" w:hAnsi="Berlin Sans FB Demi"/>
                      <w:b/>
                      <w:bCs/>
                      <w:sz w:val="36"/>
                      <w:lang w:val="en-US" w:eastAsia="en-NZ"/>
                    </w:rPr>
                    <w:t xml:space="preserve"> R</w:t>
                  </w:r>
                  <w:r w:rsidR="00AB6F81">
                    <w:rPr>
                      <w:rFonts w:ascii="Berlin Sans FB Demi" w:eastAsiaTheme="minorEastAsia" w:hAnsi="Berlin Sans FB Demi"/>
                      <w:b/>
                      <w:bCs/>
                      <w:sz w:val="36"/>
                      <w:lang w:val="en-US" w:eastAsia="en-NZ"/>
                    </w:rPr>
                    <w:t>EBORN</w:t>
                  </w:r>
                  <w:r w:rsidR="00B0705D" w:rsidRPr="00AB6F81">
                    <w:rPr>
                      <w:rFonts w:ascii="Berlin Sans FB Demi" w:eastAsiaTheme="minorEastAsia" w:hAnsi="Berlin Sans FB Demi"/>
                      <w:b/>
                      <w:bCs/>
                      <w:sz w:val="36"/>
                      <w:lang w:val="en-US" w:eastAsia="en-NZ"/>
                    </w:rPr>
                    <w:t xml:space="preserve"> - </w:t>
                  </w:r>
                  <w:r w:rsidRPr="00AB6F81">
                    <w:rPr>
                      <w:rFonts w:ascii="Berlin Sans FB Demi" w:eastAsiaTheme="minorEastAsia" w:hAnsi="Berlin Sans FB Demi"/>
                      <w:b/>
                      <w:bCs/>
                      <w:sz w:val="36"/>
                      <w:lang w:val="en-US" w:eastAsia="en-NZ"/>
                    </w:rPr>
                    <w:t>Gerrit Woning</w:t>
                  </w:r>
                  <w:r w:rsidR="00E90389" w:rsidRPr="00AB6F81">
                    <w:rPr>
                      <w:rFonts w:ascii="Berlin Sans FB Demi" w:eastAsiaTheme="minorEastAsia" w:hAnsi="Berlin Sans FB Demi"/>
                      <w:bCs/>
                      <w:sz w:val="36"/>
                      <w:lang w:val="en-US" w:eastAsia="en-NZ"/>
                    </w:rPr>
                    <w:t xml:space="preserve"> * </w:t>
                  </w:r>
                </w:p>
                <w:p w:rsidR="00196B6B" w:rsidRPr="00FE608F" w:rsidRDefault="0095305C" w:rsidP="00196B6B">
                  <w:pPr>
                    <w:rPr>
                      <w:sz w:val="6"/>
                    </w:rPr>
                  </w:pPr>
                  <w:r>
                    <w:rPr>
                      <w:rFonts w:eastAsiaTheme="minorEastAsia"/>
                      <w:bCs/>
                      <w:lang w:val="en-US" w:eastAsia="en-NZ"/>
                    </w:rPr>
                    <w:tab/>
                  </w:r>
                </w:p>
                <w:p w:rsidR="00F278AC" w:rsidRDefault="00B0705D" w:rsidP="00B0705D">
                  <w:pPr>
                    <w:jc w:val="center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noProof/>
                      <w:lang w:eastAsia="en-NZ"/>
                    </w:rPr>
                    <w:drawing>
                      <wp:inline distT="0" distB="0" distL="0" distR="0" wp14:anchorId="7ACB8ECF" wp14:editId="6E32A42A">
                        <wp:extent cx="3189732" cy="198120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errit Woning (322 x 200)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89334" cy="19809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705D" w:rsidRDefault="00B0705D" w:rsidP="00F278AC">
                  <w:pPr>
                    <w:rPr>
                      <w:b/>
                      <w:bCs/>
                      <w:lang w:val="en-US"/>
                    </w:rPr>
                  </w:pPr>
                </w:p>
                <w:p w:rsidR="00B0705D" w:rsidRDefault="00B0705D" w:rsidP="00F278AC">
                  <w:pPr>
                    <w:rPr>
                      <w:b/>
                      <w:bCs/>
                      <w:lang w:val="en-US"/>
                    </w:rPr>
                  </w:pPr>
                </w:p>
                <w:p w:rsidR="00B0705D" w:rsidRDefault="00B0705D" w:rsidP="00F278AC">
                  <w:pPr>
                    <w:rPr>
                      <w:b/>
                      <w:bCs/>
                      <w:lang w:val="en-US"/>
                    </w:rPr>
                  </w:pPr>
                </w:p>
                <w:p w:rsidR="00B0705D" w:rsidRDefault="00B0705D" w:rsidP="00F278AC">
                  <w:pPr>
                    <w:rPr>
                      <w:b/>
                      <w:bCs/>
                      <w:lang w:val="en-US"/>
                    </w:rPr>
                  </w:pPr>
                </w:p>
                <w:p w:rsidR="00B0705D" w:rsidRDefault="00B0705D" w:rsidP="00F278AC">
                  <w:pPr>
                    <w:rPr>
                      <w:b/>
                      <w:bCs/>
                      <w:lang w:val="en-US"/>
                    </w:rPr>
                  </w:pPr>
                </w:p>
                <w:p w:rsidR="00B0705D" w:rsidRDefault="00B0705D" w:rsidP="00F278AC">
                  <w:pPr>
                    <w:rPr>
                      <w:b/>
                      <w:bCs/>
                      <w:lang w:val="en-US"/>
                    </w:rPr>
                  </w:pPr>
                </w:p>
                <w:p w:rsidR="00B0705D" w:rsidRDefault="00B0705D" w:rsidP="00F278AC">
                  <w:pPr>
                    <w:rPr>
                      <w:b/>
                      <w:bCs/>
                      <w:lang w:val="en-US"/>
                    </w:rPr>
                  </w:pPr>
                </w:p>
                <w:p w:rsidR="00B0705D" w:rsidRPr="005B1987" w:rsidRDefault="00B0705D" w:rsidP="00F278AC">
                  <w:pPr>
                    <w:rPr>
                      <w:b/>
                      <w:bCs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29" type="#_x0000_t202" style="position:absolute;margin-left:209.25pt;margin-top:512.35pt;width:48.75pt;height:17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URIQIAACE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" stroked="f">
            <v:textbox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</w:t>
                  </w:r>
                  <w:r w:rsidR="00283B8C">
                    <w:rPr>
                      <w:sz w:val="1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30" type="#_x0000_t202" style="position:absolute;margin-left:-220.5pt;margin-top:512.35pt;width:48.75pt;height:17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9uUIQIAACE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" stroked="f">
            <v:textbox>
              <w:txbxContent>
                <w:p w:rsidR="004D6994" w:rsidRPr="00A53D0B" w:rsidRDefault="004D6994" w:rsidP="004D699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</w:t>
                  </w:r>
                  <w:r w:rsidR="005B1987">
                    <w:rPr>
                      <w:sz w:val="18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HeliosExt" w:hAnsi="HeliosExt"/>
          <w:b/>
          <w:noProof/>
          <w:sz w:val="18"/>
          <w:lang w:eastAsia="en-NZ"/>
        </w:rPr>
        <w:pict>
          <v:line id="Straight Connector 1" o:spid="_x0000_s1026" style="position:absolute;flip:y;z-index:251659264;visibility:visible" from="84.95pt,.85pt" to="377.4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" strokecolor="#4579b8 [3044]"/>
        </w:pict>
      </w:r>
      <w:r>
        <w:rPr>
          <w:rFonts w:ascii="HeliosExt" w:hAnsi="HeliosExt"/>
          <w:b/>
          <w:noProof/>
          <w:sz w:val="18"/>
          <w:lang w:eastAsia="en-NZ"/>
        </w:rPr>
        <w:pict>
          <v:line id="Straight Connector 2" o:spid="_x0000_s1032" style="position:absolute;flip:y;z-index:251661312;visibility:visible" from="-335.8pt,1.1pt" to="-43.3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" strokecolor="#4a7ebb"/>
        </w:pict>
      </w:r>
    </w:p>
    <w:sectPr w:rsidR="00BF5375" w:rsidRPr="00BE6E26" w:rsidSect="00BE6E26">
      <w:pgSz w:w="16838" w:h="11906" w:orient="landscape"/>
      <w:pgMar w:top="0" w:right="678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3C1" w:rsidRDefault="004563C1" w:rsidP="00201524">
      <w:r>
        <w:separator/>
      </w:r>
    </w:p>
  </w:endnote>
  <w:endnote w:type="continuationSeparator" w:id="0">
    <w:p w:rsidR="004563C1" w:rsidRDefault="004563C1" w:rsidP="0020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iosEx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3C1" w:rsidRDefault="004563C1" w:rsidP="00201524">
      <w:r>
        <w:separator/>
      </w:r>
    </w:p>
  </w:footnote>
  <w:footnote w:type="continuationSeparator" w:id="0">
    <w:p w:rsidR="004563C1" w:rsidRDefault="004563C1" w:rsidP="0020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524"/>
    <w:rsid w:val="000A4E07"/>
    <w:rsid w:val="000B3C78"/>
    <w:rsid w:val="000F530B"/>
    <w:rsid w:val="00144E44"/>
    <w:rsid w:val="001538BC"/>
    <w:rsid w:val="00173E43"/>
    <w:rsid w:val="00196B6B"/>
    <w:rsid w:val="00201524"/>
    <w:rsid w:val="00243E27"/>
    <w:rsid w:val="00283B8C"/>
    <w:rsid w:val="0028528D"/>
    <w:rsid w:val="002859EC"/>
    <w:rsid w:val="00292074"/>
    <w:rsid w:val="002B563C"/>
    <w:rsid w:val="00317722"/>
    <w:rsid w:val="00355C5D"/>
    <w:rsid w:val="00367C72"/>
    <w:rsid w:val="00405FF6"/>
    <w:rsid w:val="0041271B"/>
    <w:rsid w:val="004563C1"/>
    <w:rsid w:val="004575BD"/>
    <w:rsid w:val="0046775B"/>
    <w:rsid w:val="004716FB"/>
    <w:rsid w:val="00471CF7"/>
    <w:rsid w:val="00485D61"/>
    <w:rsid w:val="004D6994"/>
    <w:rsid w:val="00587547"/>
    <w:rsid w:val="005B1987"/>
    <w:rsid w:val="005C5885"/>
    <w:rsid w:val="00634D59"/>
    <w:rsid w:val="00657DE8"/>
    <w:rsid w:val="00695C3A"/>
    <w:rsid w:val="006A633D"/>
    <w:rsid w:val="006C5757"/>
    <w:rsid w:val="007256D6"/>
    <w:rsid w:val="007B319B"/>
    <w:rsid w:val="007B5BB4"/>
    <w:rsid w:val="007C2577"/>
    <w:rsid w:val="007D68AD"/>
    <w:rsid w:val="007E6A91"/>
    <w:rsid w:val="007F1EDC"/>
    <w:rsid w:val="008042AA"/>
    <w:rsid w:val="00810A30"/>
    <w:rsid w:val="008B0AF5"/>
    <w:rsid w:val="0095305C"/>
    <w:rsid w:val="0096448A"/>
    <w:rsid w:val="009B034F"/>
    <w:rsid w:val="009B3464"/>
    <w:rsid w:val="009E4A52"/>
    <w:rsid w:val="009F144F"/>
    <w:rsid w:val="00A2736D"/>
    <w:rsid w:val="00AB6F81"/>
    <w:rsid w:val="00B0705D"/>
    <w:rsid w:val="00B175D6"/>
    <w:rsid w:val="00B33B6A"/>
    <w:rsid w:val="00B743D9"/>
    <w:rsid w:val="00BA75A0"/>
    <w:rsid w:val="00BB7C6F"/>
    <w:rsid w:val="00BC00DF"/>
    <w:rsid w:val="00BE6E26"/>
    <w:rsid w:val="00BF5375"/>
    <w:rsid w:val="00C45D92"/>
    <w:rsid w:val="00C67836"/>
    <w:rsid w:val="00C74045"/>
    <w:rsid w:val="00CB3BDB"/>
    <w:rsid w:val="00CC15F0"/>
    <w:rsid w:val="00D46C5E"/>
    <w:rsid w:val="00DB2A36"/>
    <w:rsid w:val="00DC7A8C"/>
    <w:rsid w:val="00DF2680"/>
    <w:rsid w:val="00E210F8"/>
    <w:rsid w:val="00E3761E"/>
    <w:rsid w:val="00E90389"/>
    <w:rsid w:val="00F278AC"/>
    <w:rsid w:val="00FE608F"/>
    <w:rsid w:val="00FF0FB2"/>
    <w:rsid w:val="00F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1">
    <w:name w:val="TxBr_p1"/>
    <w:basedOn w:val="Normal"/>
    <w:uiPriority w:val="99"/>
    <w:rsid w:val="00196B6B"/>
    <w:pPr>
      <w:widowControl w:val="0"/>
      <w:tabs>
        <w:tab w:val="left" w:pos="204"/>
      </w:tabs>
      <w:autoSpaceDE w:val="0"/>
      <w:autoSpaceDN w:val="0"/>
      <w:adjustRightInd w:val="0"/>
      <w:spacing w:line="328" w:lineRule="atLeast"/>
    </w:pPr>
    <w:rPr>
      <w:rFonts w:ascii="Times New Roman" w:eastAsiaTheme="minorEastAsia" w:hAnsi="Times New Roman" w:cs="Times New Roman"/>
      <w:lang w:val="en-US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c2">
    <w:name w:val="TxBr_c2"/>
    <w:basedOn w:val="Normal"/>
    <w:uiPriority w:val="99"/>
    <w:rsid w:val="005B1987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3">
    <w:name w:val="TxBr_p3"/>
    <w:basedOn w:val="Normal"/>
    <w:uiPriority w:val="99"/>
    <w:rsid w:val="005B1987"/>
    <w:pPr>
      <w:widowControl w:val="0"/>
      <w:tabs>
        <w:tab w:val="left" w:pos="249"/>
      </w:tabs>
      <w:autoSpaceDE w:val="0"/>
      <w:autoSpaceDN w:val="0"/>
      <w:adjustRightInd w:val="0"/>
      <w:spacing w:line="328" w:lineRule="atLeast"/>
      <w:ind w:firstLine="249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4">
    <w:name w:val="TxBr_p4"/>
    <w:basedOn w:val="Normal"/>
    <w:uiPriority w:val="99"/>
    <w:rsid w:val="005B1987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  <w:style w:type="paragraph" w:customStyle="1" w:styleId="TxBrp1">
    <w:name w:val="TxBr_p1"/>
    <w:basedOn w:val="Normal"/>
    <w:uiPriority w:val="99"/>
    <w:rsid w:val="00196B6B"/>
    <w:pPr>
      <w:widowControl w:val="0"/>
      <w:tabs>
        <w:tab w:val="left" w:pos="204"/>
      </w:tabs>
      <w:autoSpaceDE w:val="0"/>
      <w:autoSpaceDN w:val="0"/>
      <w:adjustRightInd w:val="0"/>
      <w:spacing w:line="328" w:lineRule="atLeast"/>
    </w:pPr>
    <w:rPr>
      <w:rFonts w:ascii="Times New Roman" w:eastAsiaTheme="minorEastAsia" w:hAnsi="Times New Roman" w:cs="Times New Roman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61793-3200-4C6F-8895-A435BA933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13</cp:revision>
  <dcterms:created xsi:type="dcterms:W3CDTF">2014-07-14T01:10:00Z</dcterms:created>
  <dcterms:modified xsi:type="dcterms:W3CDTF">2023-02-24T02:33:00Z</dcterms:modified>
</cp:coreProperties>
</file>